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37" w:rsidRDefault="00FC5237" w:rsidP="00AE32E3">
      <w:pPr>
        <w:jc w:val="center"/>
        <w:rPr>
          <w:b/>
          <w:color w:val="000000"/>
          <w:sz w:val="30"/>
        </w:rPr>
      </w:pP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LỊCH CÔNG TÁC TUẦN </w:t>
      </w: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CỦA LÃNH ĐẠO </w:t>
      </w:r>
      <w:r w:rsidR="008D0A24">
        <w:rPr>
          <w:b/>
          <w:color w:val="000000"/>
          <w:sz w:val="30"/>
        </w:rPr>
        <w:t xml:space="preserve">HĐND VÀ </w:t>
      </w:r>
      <w:r>
        <w:rPr>
          <w:b/>
          <w:color w:val="000000"/>
          <w:sz w:val="30"/>
        </w:rPr>
        <w:t xml:space="preserve">UBND XÃ </w:t>
      </w:r>
    </w:p>
    <w:p w:rsidR="00AE32E3" w:rsidRDefault="00732DB0" w:rsidP="00AC1F8A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(tuần thứ </w:t>
      </w:r>
      <w:r w:rsidR="00986176">
        <w:rPr>
          <w:color w:val="000000"/>
          <w:sz w:val="26"/>
        </w:rPr>
        <w:t>43 từ ngày 16/10 đến 20</w:t>
      </w:r>
      <w:r>
        <w:rPr>
          <w:color w:val="000000"/>
          <w:sz w:val="26"/>
        </w:rPr>
        <w:t>/</w:t>
      </w:r>
      <w:r w:rsidR="00580CFA">
        <w:rPr>
          <w:color w:val="000000"/>
          <w:sz w:val="26"/>
        </w:rPr>
        <w:t>10</w:t>
      </w:r>
      <w:r w:rsidR="00AE32E3">
        <w:rPr>
          <w:color w:val="000000"/>
          <w:sz w:val="26"/>
        </w:rPr>
        <w:t>/202</w:t>
      </w:r>
      <w:r w:rsidR="00737B7B">
        <w:rPr>
          <w:color w:val="000000"/>
          <w:sz w:val="26"/>
        </w:rPr>
        <w:t>3</w:t>
      </w:r>
      <w:r w:rsidR="00AE32E3">
        <w:rPr>
          <w:color w:val="000000"/>
          <w:sz w:val="26"/>
        </w:rPr>
        <w:t>)</w:t>
      </w:r>
    </w:p>
    <w:tbl>
      <w:tblPr>
        <w:tblpPr w:leftFromText="180" w:rightFromText="180" w:vertAnchor="text" w:tblpX="-982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310"/>
        <w:gridCol w:w="817"/>
        <w:gridCol w:w="2317"/>
        <w:gridCol w:w="2564"/>
        <w:gridCol w:w="4788"/>
        <w:gridCol w:w="2250"/>
      </w:tblGrid>
      <w:tr w:rsidR="00DC22B8" w:rsidTr="00986176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Default="00DC22B8" w:rsidP="00986176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Ngày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Lãnh đạo xã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Chức danh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after="120" w:line="360" w:lineRule="auto"/>
              <w:ind w:left="-771" w:firstLine="7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Địa điểm và 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chuẩn bị</w:t>
            </w:r>
          </w:p>
        </w:tc>
      </w:tr>
      <w:tr w:rsidR="00257CAC" w:rsidTr="00986176">
        <w:trPr>
          <w:trHeight w:val="377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986176">
            <w:pPr>
              <w:spacing w:before="144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Pr="00DC22B8" w:rsidRDefault="00986176" w:rsidP="00986176">
            <w:pPr>
              <w:spacing w:before="13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16</w:t>
            </w:r>
            <w:r w:rsidR="00580CFA">
              <w:rPr>
                <w:b/>
                <w:color w:val="000000"/>
                <w:sz w:val="24"/>
                <w:szCs w:val="24"/>
              </w:rPr>
              <w:t>/10</w:t>
            </w:r>
            <w:r w:rsidR="00257CAC">
              <w:rPr>
                <w:b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986176">
            <w:pPr>
              <w:spacing w:before="60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257CAC" w:rsidP="0098617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Sinh hoạt đầu tuần, tại Hội trường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580CFA" w:rsidP="00986176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r w:rsidR="00986176">
              <w:rPr>
                <w:color w:val="000000"/>
                <w:sz w:val="24"/>
                <w:szCs w:val="24"/>
              </w:rPr>
              <w:t>Nguyễn Thế Thám</w:t>
            </w:r>
            <w:r w:rsidR="00CA0C5D">
              <w:rPr>
                <w:color w:val="000000"/>
                <w:sz w:val="24"/>
                <w:szCs w:val="24"/>
              </w:rPr>
              <w:t xml:space="preserve"> trì</w:t>
            </w:r>
            <w:r>
              <w:rPr>
                <w:color w:val="000000"/>
                <w:sz w:val="24"/>
                <w:szCs w:val="24"/>
              </w:rPr>
              <w:t xml:space="preserve">nh </w:t>
            </w:r>
            <w:r w:rsidR="00257CAC">
              <w:rPr>
                <w:color w:val="000000"/>
                <w:sz w:val="24"/>
                <w:szCs w:val="24"/>
              </w:rPr>
              <w:t xml:space="preserve">bày </w:t>
            </w:r>
            <w:r w:rsidR="004961BE">
              <w:rPr>
                <w:color w:val="000000"/>
                <w:sz w:val="24"/>
                <w:szCs w:val="24"/>
              </w:rPr>
              <w:t>nội dung</w:t>
            </w:r>
          </w:p>
        </w:tc>
      </w:tr>
      <w:tr w:rsidR="004961BE" w:rsidTr="00986176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E" w:rsidRPr="00055224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4961BE" w:rsidTr="00986176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E" w:rsidRDefault="004961BE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3C3BA0">
        <w:trPr>
          <w:trHeight w:val="46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986176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Default="008F2E4F" w:rsidP="00986176">
            <w:pPr>
              <w:spacing w:before="8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triển khai rà soát, đo vẽ trích lục đất đai trên địa bàn xã Chư Rcăm tại huyện Krông Pa.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986176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Đỗ Quốc Toản </w:t>
            </w:r>
          </w:p>
        </w:tc>
      </w:tr>
      <w:tr w:rsidR="008F2E4F" w:rsidTr="003C3BA0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4F" w:rsidRDefault="00986176" w:rsidP="0098617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98617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Pr="00F35722" w:rsidRDefault="008F2E4F" w:rsidP="009861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A0C5D" w:rsidTr="00986176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986176">
            <w:pPr>
              <w:spacing w:before="14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Pr="00E15EBD" w:rsidRDefault="00850298" w:rsidP="00986176">
            <w:pPr>
              <w:spacing w:before="13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17</w:t>
            </w:r>
            <w:bookmarkStart w:id="0" w:name="_GoBack"/>
            <w:bookmarkEnd w:id="0"/>
            <w:r w:rsidR="00CA0C5D">
              <w:rPr>
                <w:b/>
                <w:color w:val="000000"/>
                <w:sz w:val="24"/>
                <w:szCs w:val="24"/>
              </w:rPr>
              <w:t>/10/2023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3C3BA0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986176" w:rsidP="0098617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Pr="00F35722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CA0C5D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3C3BA0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986176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Thành viên UBND xã, phiên họp thường kỳ tháng 10/2023,</w:t>
            </w:r>
            <w:r w:rsidR="003C3B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tại phòng họp UBND xã.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986176" w:rsidP="0098617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VP-TK</w:t>
            </w:r>
          </w:p>
        </w:tc>
      </w:tr>
      <w:tr w:rsidR="00986176" w:rsidTr="003C3BA0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tabs>
                <w:tab w:val="left" w:pos="510"/>
                <w:tab w:val="center" w:pos="972"/>
              </w:tabs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986176" w:rsidTr="003C3BA0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Pr="00526792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A0" w:rsidTr="00986176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08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96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18/10/2023</w:t>
            </w:r>
          </w:p>
          <w:p w:rsidR="003C3BA0" w:rsidRPr="0052017E" w:rsidRDefault="003C3BA0" w:rsidP="00986176">
            <w:pPr>
              <w:spacing w:before="48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0" w:rsidRDefault="003C3BA0" w:rsidP="00986176">
            <w:pPr>
              <w:spacing w:before="1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3C3BA0" w:rsidRDefault="003C3BA0" w:rsidP="00986176">
            <w:pPr>
              <w:spacing w:before="2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A0" w:rsidRPr="00766801" w:rsidRDefault="003C3BA0" w:rsidP="003C3BA0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A0" w:rsidTr="00F0786C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BA0" w:rsidRDefault="003C3BA0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A0" w:rsidRDefault="003C3BA0" w:rsidP="000B615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A0" w:rsidRDefault="003C3BA0" w:rsidP="0098617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3C3BA0" w:rsidTr="00F0786C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BA0" w:rsidRDefault="003C3BA0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0" w:rsidRPr="00EC5382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Pr="00FC5237" w:rsidRDefault="00986176" w:rsidP="00986176">
            <w:pPr>
              <w:spacing w:before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5A5A5" w:themeColor="accent3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176" w:rsidRPr="00245509" w:rsidRDefault="003C3BA0" w:rsidP="003C3BA0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với Công chức chuyên môn UBND xã, tại phòng họp UBND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  <w:p w:rsidR="003C3BA0" w:rsidRDefault="003C3BA0" w:rsidP="003C3BA0">
            <w:pPr>
              <w:spacing w:befor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VP-TK</w:t>
            </w: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631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3C3BA0">
            <w:pPr>
              <w:spacing w:before="1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3C3BA0" w:rsidP="00986176">
            <w:pPr>
              <w:spacing w:before="13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19</w:t>
            </w:r>
            <w:r w:rsidR="00986176">
              <w:rPr>
                <w:b/>
                <w:color w:val="000000"/>
                <w:sz w:val="24"/>
                <w:szCs w:val="24"/>
              </w:rPr>
              <w:t>/10/2023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3C3BA0" w:rsidP="003C3BA0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176" w:rsidRDefault="003C3BA0" w:rsidP="003C3BA0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xét đề nghị công nhận làng văn hóa, gia đình văn hóa năm 2023, tại Hội trường xã.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176" w:rsidRDefault="003C3BA0" w:rsidP="003C3BA0">
            <w:pPr>
              <w:spacing w:before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Đ/c Hoàng Nguyên Bình</w:t>
            </w: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62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3C3BA0" w:rsidP="00986176">
            <w:pPr>
              <w:spacing w:before="14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20/10</w:t>
            </w:r>
            <w:r w:rsidR="00986176">
              <w:rPr>
                <w:b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176" w:rsidRPr="002336FC" w:rsidRDefault="00986176" w:rsidP="00986176">
            <w:pPr>
              <w:spacing w:before="7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công dân định kỳ</w:t>
            </w:r>
          </w:p>
        </w:tc>
        <w:tc>
          <w:tcPr>
            <w:tcW w:w="225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176" w:rsidRPr="00737B7B" w:rsidRDefault="00986176" w:rsidP="00986176">
            <w:pPr>
              <w:spacing w:before="7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360" w:after="120"/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C13185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C13185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577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Pr="00BF4BB4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Pr="00BF4BB4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Pr="00BF4BB4" w:rsidRDefault="003C3BA0" w:rsidP="003C3BA0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công dân định kỳ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BF4BB4" w:rsidRDefault="00986176" w:rsidP="0098617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Pr="0052017E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Pr="0052017E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C13185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C13185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32E3" w:rsidRDefault="00AE32E3" w:rsidP="00DC347E">
      <w:pPr>
        <w:spacing w:before="60" w:after="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Chư Rcăm, ngày </w:t>
      </w:r>
      <w:r w:rsidR="003C3BA0">
        <w:rPr>
          <w:i/>
          <w:color w:val="000000"/>
          <w:sz w:val="26"/>
          <w:szCs w:val="26"/>
        </w:rPr>
        <w:t>16</w:t>
      </w:r>
      <w:r w:rsidR="00A72BDA">
        <w:rPr>
          <w:i/>
          <w:color w:val="000000"/>
          <w:sz w:val="26"/>
          <w:szCs w:val="26"/>
        </w:rPr>
        <w:t xml:space="preserve"> </w:t>
      </w:r>
      <w:r w:rsidR="00DF55D5">
        <w:rPr>
          <w:i/>
          <w:color w:val="000000"/>
          <w:sz w:val="26"/>
          <w:szCs w:val="26"/>
        </w:rPr>
        <w:t xml:space="preserve">tháng </w:t>
      </w:r>
      <w:r w:rsidR="004B7996">
        <w:rPr>
          <w:i/>
          <w:color w:val="000000"/>
          <w:sz w:val="26"/>
          <w:szCs w:val="26"/>
        </w:rPr>
        <w:t>10</w:t>
      </w:r>
      <w:r w:rsidR="00737B7B">
        <w:rPr>
          <w:i/>
          <w:color w:val="000000"/>
          <w:sz w:val="26"/>
          <w:szCs w:val="26"/>
        </w:rPr>
        <w:t xml:space="preserve"> năm 2023</w:t>
      </w:r>
      <w:r w:rsidR="00DC347E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                               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TL. CHỦ TỊCH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VĂN PHÒNG - THỐNG KÊ</w:t>
      </w: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Bùi Văn Quỳnh</w:t>
      </w:r>
    </w:p>
    <w:sectPr w:rsidR="00F30D8C" w:rsidSect="004162C3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3"/>
    <w:rsid w:val="000063C8"/>
    <w:rsid w:val="00055224"/>
    <w:rsid w:val="00063935"/>
    <w:rsid w:val="000817FE"/>
    <w:rsid w:val="00082DAA"/>
    <w:rsid w:val="00085E4E"/>
    <w:rsid w:val="00091BE5"/>
    <w:rsid w:val="000A72E8"/>
    <w:rsid w:val="000B21C8"/>
    <w:rsid w:val="001061B8"/>
    <w:rsid w:val="0011065B"/>
    <w:rsid w:val="001216E0"/>
    <w:rsid w:val="001462CA"/>
    <w:rsid w:val="00164A3A"/>
    <w:rsid w:val="00165B19"/>
    <w:rsid w:val="001708F6"/>
    <w:rsid w:val="001A1150"/>
    <w:rsid w:val="001D216A"/>
    <w:rsid w:val="001E7A17"/>
    <w:rsid w:val="001F15A7"/>
    <w:rsid w:val="002336FC"/>
    <w:rsid w:val="00233E1E"/>
    <w:rsid w:val="00245509"/>
    <w:rsid w:val="00257CAC"/>
    <w:rsid w:val="0027354F"/>
    <w:rsid w:val="00273AFF"/>
    <w:rsid w:val="00290F0B"/>
    <w:rsid w:val="002A05D4"/>
    <w:rsid w:val="002D4D6C"/>
    <w:rsid w:val="002E28C7"/>
    <w:rsid w:val="002F0943"/>
    <w:rsid w:val="00355369"/>
    <w:rsid w:val="003903C4"/>
    <w:rsid w:val="003B42AA"/>
    <w:rsid w:val="003B6D53"/>
    <w:rsid w:val="003C326B"/>
    <w:rsid w:val="003C3BA0"/>
    <w:rsid w:val="003D7A62"/>
    <w:rsid w:val="004162C3"/>
    <w:rsid w:val="004310A1"/>
    <w:rsid w:val="00470B90"/>
    <w:rsid w:val="00485CAA"/>
    <w:rsid w:val="004961BE"/>
    <w:rsid w:val="004A11A1"/>
    <w:rsid w:val="004B2277"/>
    <w:rsid w:val="004B7996"/>
    <w:rsid w:val="004F649B"/>
    <w:rsid w:val="00517173"/>
    <w:rsid w:val="0052017E"/>
    <w:rsid w:val="00526792"/>
    <w:rsid w:val="00575384"/>
    <w:rsid w:val="00580CFA"/>
    <w:rsid w:val="005B2F6C"/>
    <w:rsid w:val="005D1903"/>
    <w:rsid w:val="005D3388"/>
    <w:rsid w:val="005E7166"/>
    <w:rsid w:val="00644F91"/>
    <w:rsid w:val="00667FC1"/>
    <w:rsid w:val="00674C3F"/>
    <w:rsid w:val="0069613B"/>
    <w:rsid w:val="006B1E3D"/>
    <w:rsid w:val="006F3C72"/>
    <w:rsid w:val="007248D8"/>
    <w:rsid w:val="00732DB0"/>
    <w:rsid w:val="007376F6"/>
    <w:rsid w:val="00737B7B"/>
    <w:rsid w:val="00766801"/>
    <w:rsid w:val="00790560"/>
    <w:rsid w:val="00793D4B"/>
    <w:rsid w:val="007C3B52"/>
    <w:rsid w:val="007F643D"/>
    <w:rsid w:val="0081286E"/>
    <w:rsid w:val="008250FE"/>
    <w:rsid w:val="0084384F"/>
    <w:rsid w:val="00850298"/>
    <w:rsid w:val="00860C95"/>
    <w:rsid w:val="008A7173"/>
    <w:rsid w:val="008C6516"/>
    <w:rsid w:val="008C726C"/>
    <w:rsid w:val="008D0A24"/>
    <w:rsid w:val="008D5957"/>
    <w:rsid w:val="008D6221"/>
    <w:rsid w:val="008E0F65"/>
    <w:rsid w:val="008F2E4F"/>
    <w:rsid w:val="00970171"/>
    <w:rsid w:val="00986176"/>
    <w:rsid w:val="00991E5F"/>
    <w:rsid w:val="009A7A8C"/>
    <w:rsid w:val="009C704C"/>
    <w:rsid w:val="00A20B48"/>
    <w:rsid w:val="00A22B2B"/>
    <w:rsid w:val="00A72BDA"/>
    <w:rsid w:val="00A94950"/>
    <w:rsid w:val="00AC1F8A"/>
    <w:rsid w:val="00AE32E3"/>
    <w:rsid w:val="00AE352B"/>
    <w:rsid w:val="00B815A1"/>
    <w:rsid w:val="00BA574F"/>
    <w:rsid w:val="00BD01A1"/>
    <w:rsid w:val="00BF0D6E"/>
    <w:rsid w:val="00BF4BB4"/>
    <w:rsid w:val="00C13185"/>
    <w:rsid w:val="00C25820"/>
    <w:rsid w:val="00C5658D"/>
    <w:rsid w:val="00C62DC5"/>
    <w:rsid w:val="00C639B8"/>
    <w:rsid w:val="00C70D9D"/>
    <w:rsid w:val="00CA0C5D"/>
    <w:rsid w:val="00CB317A"/>
    <w:rsid w:val="00D3041A"/>
    <w:rsid w:val="00D41E2C"/>
    <w:rsid w:val="00D62975"/>
    <w:rsid w:val="00D93B91"/>
    <w:rsid w:val="00D93BC6"/>
    <w:rsid w:val="00DB5B3C"/>
    <w:rsid w:val="00DB6AF3"/>
    <w:rsid w:val="00DC22B8"/>
    <w:rsid w:val="00DC2B86"/>
    <w:rsid w:val="00DC347E"/>
    <w:rsid w:val="00DD3B05"/>
    <w:rsid w:val="00DF55D5"/>
    <w:rsid w:val="00E04E38"/>
    <w:rsid w:val="00E15EBD"/>
    <w:rsid w:val="00E50BA9"/>
    <w:rsid w:val="00EC4C7B"/>
    <w:rsid w:val="00EC5382"/>
    <w:rsid w:val="00EE05C0"/>
    <w:rsid w:val="00EE77F2"/>
    <w:rsid w:val="00EF461B"/>
    <w:rsid w:val="00F26F42"/>
    <w:rsid w:val="00F30D8C"/>
    <w:rsid w:val="00F35722"/>
    <w:rsid w:val="00F3659C"/>
    <w:rsid w:val="00F43C94"/>
    <w:rsid w:val="00F45F7A"/>
    <w:rsid w:val="00F72E8C"/>
    <w:rsid w:val="00FB099D"/>
    <w:rsid w:val="00FB5C30"/>
    <w:rsid w:val="00FC2A20"/>
    <w:rsid w:val="00FC5237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F8F98E"/>
  <w15:chartTrackingRefBased/>
  <w15:docId w15:val="{2F24DEA3-095A-446B-B021-7A6A19F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E3"/>
    <w:pPr>
      <w:spacing w:after="0" w:line="240" w:lineRule="auto"/>
    </w:pPr>
    <w:rPr>
      <w:rFonts w:eastAsia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60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19BD-9F68-401E-9EF8-248B9F4F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GMVN</dc:creator>
  <cp:keywords/>
  <dc:description/>
  <cp:lastModifiedBy>GMVN</cp:lastModifiedBy>
  <cp:revision>2</cp:revision>
  <cp:lastPrinted>2023-02-08T03:03:00Z</cp:lastPrinted>
  <dcterms:created xsi:type="dcterms:W3CDTF">2023-10-16T02:44:00Z</dcterms:created>
  <dcterms:modified xsi:type="dcterms:W3CDTF">2023-10-16T02:44:00Z</dcterms:modified>
</cp:coreProperties>
</file>